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36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方正小标宋简体" w:hAnsi="方正小标宋简体" w:eastAsia="方正小标宋简体" w:cs="方正小标宋简体"/>
          <w:b w:val="0"/>
          <w:bCs w:val="0"/>
          <w:sz w:val="44"/>
          <w:szCs w:val="5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52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52"/>
          <w:lang w:val="en-US" w:eastAsia="zh-CN"/>
        </w:rPr>
        <w:t>甘肃省建设科技与建筑节能信息系统操作指南</w:t>
      </w:r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黑体" w:hAnsi="黑体" w:eastAsia="黑体" w:cs="黑体"/>
          <w:b w:val="0"/>
          <w:bCs w:val="0"/>
          <w:sz w:val="28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一、系统网址及登录方式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（一）系统网址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系统通过互联网进入，网址为http://36.142.16.227:12065/green_sjk/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登录方式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选择【申报单位/个人】窗口，输入账号、密码、验证码，点击登录，进入系统界面，在界面的“项目统计”菜单中进行上报。（各县区账号和初始密码已于2022年6月下发）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二、填报要求及步骤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（一）“建筑节能”模块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1、新建建筑节能情况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填报主体：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市级、区县建筑工程竣工验收备案管理部门。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统计范围：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我市建筑节能执行率为100%，故此项中统计所有通过竣工验收的新建项目（改建、扩建、加装电梯等类型除外）信息，统计时间以项目竣工验收为节点。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填报步骤：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项目通过竣工验收后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  <w:t>（以竣工验收合格为节点）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，点击“建筑节能”模块，在“新建建筑节能情况”子项中选择“建筑项目清单”，点击“新增”录入项目信息。填报时注意核对“是否绿色建筑”并正确填写绿色建筑等级，“时期信息”中“开工时间”和“竣工验收时间”务必填写准确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时间节点：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每月月底前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，点击“建筑项目清单”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中的“上报”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汇总报送本月项目，如本月录入了竣工项目，则选择“有数据上报”；如本月无竣工项目，则选择“无数据上报”。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2、既有建筑节能改造情况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填报主体：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区县建筑节能改造工程竣工验收管理部门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统计范围：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统计所有既有建筑节能改造项目，包括老旧小区改造项目、公共建筑节能改造项目等，统计时间以项目竣工验收为节点。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填报步骤：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项目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节能改造部分完工后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（例如：老旧小区改造内容较多，其中的管网、外保温等节能改造部分完成后即可上报系统），点击“建筑节能”模块，在“既有建筑节能改造情况”子项中选择“改造项目清单”，点击“新增”录入项目信息。填报时需正确勾选节能改造内容，项目“开工时间”和“完成时间”务必填写准确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时间节点：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每月月底前，点击“改造项目清单”中的“上报”汇总报送项目，如本月录入了竣工项目，则选择“有数据上报”；如本月无竣工项目，则选择“无数据上报”。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（二）“绿色建筑”模块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此模块中的信息将在新建建筑节能情况中的项目勾选“是否绿色建筑”后自动录入，无需单独填写。</w:t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808585F"/>
    <w:multiLevelType w:val="singleLevel"/>
    <w:tmpl w:val="F808585F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U0YTczOTBjNmNhOTcwNjEzZGUxNmZmM2IyMzQxYmQifQ=="/>
  </w:docVars>
  <w:rsids>
    <w:rsidRoot w:val="5F173AEF"/>
    <w:rsid w:val="0A0015B9"/>
    <w:rsid w:val="0C9D70BE"/>
    <w:rsid w:val="124626C5"/>
    <w:rsid w:val="15ED4080"/>
    <w:rsid w:val="1EFB7492"/>
    <w:rsid w:val="26ED2106"/>
    <w:rsid w:val="32EC4C69"/>
    <w:rsid w:val="33176FF4"/>
    <w:rsid w:val="3B6E7829"/>
    <w:rsid w:val="404E039A"/>
    <w:rsid w:val="484C7B44"/>
    <w:rsid w:val="4B713181"/>
    <w:rsid w:val="569E4E27"/>
    <w:rsid w:val="5BF84947"/>
    <w:rsid w:val="5F173AEF"/>
    <w:rsid w:val="608452A3"/>
    <w:rsid w:val="6546072E"/>
    <w:rsid w:val="7B307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841</Words>
  <Characters>883</Characters>
  <Lines>0</Lines>
  <Paragraphs>0</Paragraphs>
  <TotalTime>2</TotalTime>
  <ScaleCrop>false</ScaleCrop>
  <LinksUpToDate>false</LinksUpToDate>
  <CharactersWithSpaces>883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2022-12-26T03:55:00Z</dcterms:created>
  <dc:creator>一个少年</dc:creator>
  <cp:lastModifiedBy>一个少年</cp:lastModifiedBy>
  <cp:lastPrinted>2022-12-28T03:37:00Z</cp:lastPrinted>
  <dcterms:modified xsi:type="dcterms:W3CDTF">2023-02-15T03:40:26Z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180A9E4C725E48518B4BB421E9087811</vt:lpwstr>
  </property>
</Properties>
</file>